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SAN MAURIZIO CANAVESE</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Martiri della Liberta', 1</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10077 San Maurizio Canavese</w:t>
      </w:r>
      <w:r w:rsidR="008F434A" w:rsidRPr="008F434A">
        <w:rPr>
          <w:rFonts w:ascii="Times New Roman" w:hAnsi="Times New Roman"/>
          <w:sz w:val="20"/>
          <w:szCs w:val="20"/>
          <w:lang w:val="en-US"/>
        </w:rPr>
        <w:t xml:space="preserve"> Torino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Leva e statistica</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L'ufficiale leva e statistica si occupa di: </w:t>
      </w:r>
    </w:p>
    <w:p>
      <w:pPr>
        <w:jc w:val="both"/>
      </w:pPr>
      <w:r>
        <w:rPr>
          <w:rFonts w:ascii="Times New Roman" w:hAnsi="Times New Roman"/>
          <w:sz w:val="22"/>
          <w:szCs w:val="22"/>
        </w:rPr>
        <w:t xml:space="preserve">- redazione liste di leva, ruoli matricolari;</w:t>
      </w:r>
    </w:p>
    <w:p>
      <w:pPr>
        <w:jc w:val="both"/>
      </w:pPr>
      <w:r>
        <w:rPr>
          <w:rFonts w:ascii="Times New Roman" w:hAnsi="Times New Roman"/>
          <w:sz w:val="22"/>
          <w:szCs w:val="22"/>
        </w:rPr>
        <w:t xml:space="preserve">- elaborazioni mensili, trimestrali ed annuali delle statistiche, censimenti abitazioni e popolazione.</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Dott.ssa Poncini Giorgia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Leva: Certificati di leva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Leva e statistica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Leva: Variazioni liste di leva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Leva e statistica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Statistiche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Leva e statistica</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